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BAFA" w14:textId="714E3D43" w:rsidR="00FB36C1" w:rsidRDefault="3DF8BFF8" w:rsidP="3DF8BFF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3DF8BFF8">
        <w:rPr>
          <w:rFonts w:ascii="Times New Roman" w:hAnsi="Times New Roman"/>
          <w:b/>
          <w:bCs/>
          <w:sz w:val="24"/>
          <w:szCs w:val="24"/>
        </w:rPr>
        <w:t>Реальный сектор экономики</w:t>
      </w:r>
    </w:p>
    <w:p w14:paraId="20CB6D4A" w14:textId="577FB784" w:rsidR="00FB36C1" w:rsidRDefault="3DF8BFF8" w:rsidP="3DF8BF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3DF8BFF8">
        <w:rPr>
          <w:rFonts w:ascii="Times New Roman" w:hAnsi="Times New Roman"/>
          <w:sz w:val="24"/>
          <w:szCs w:val="24"/>
        </w:rPr>
        <w:t xml:space="preserve">Основными </w:t>
      </w:r>
      <w:proofErr w:type="spellStart"/>
      <w:r w:rsidRPr="3DF8BFF8">
        <w:rPr>
          <w:rFonts w:ascii="Times New Roman" w:hAnsi="Times New Roman"/>
          <w:sz w:val="24"/>
          <w:szCs w:val="24"/>
        </w:rPr>
        <w:t>бюджетообразующими</w:t>
      </w:r>
      <w:proofErr w:type="spellEnd"/>
      <w:r w:rsidRPr="3DF8BFF8">
        <w:rPr>
          <w:rFonts w:ascii="Times New Roman" w:hAnsi="Times New Roman"/>
          <w:sz w:val="24"/>
          <w:szCs w:val="24"/>
        </w:rPr>
        <w:t xml:space="preserve"> отраслями реального сектора экономики МО «Улаганский район»  являются </w:t>
      </w:r>
      <w:r w:rsidRPr="3DF8BFF8">
        <w:rPr>
          <w:rFonts w:ascii="Times New Roman" w:eastAsia="Times New Roman" w:hAnsi="Times New Roman"/>
          <w:sz w:val="24"/>
          <w:szCs w:val="24"/>
        </w:rPr>
        <w:t>сельское хозяйство и сфера услуг.</w:t>
      </w:r>
    </w:p>
    <w:p w14:paraId="4A734F02" w14:textId="3595F612" w:rsidR="00FB36C1" w:rsidRDefault="3DF8BFF8" w:rsidP="3DF8BF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3DF8BFF8"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3DF8BFF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Промышленное производство</w:t>
      </w:r>
    </w:p>
    <w:p w14:paraId="7E3C6531" w14:textId="28456B53" w:rsidR="00FB36C1" w:rsidRDefault="13340B49" w:rsidP="3DF8BF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3340B49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предприятий и организаций по «чистым видам» экономической деятельности в сфере промышленности, действующих по состоянию на 01.10..2020 г., по МО «Улаганский район» составило 23 ед.,  что к аналогичному периоду прошлого года составило рост на 2 ед. (на 01.10.2019 г. – 21 ед.). </w:t>
      </w:r>
    </w:p>
    <w:p w14:paraId="739429B6" w14:textId="26A1C029" w:rsidR="00FB36C1" w:rsidRDefault="3DF8BFF8" w:rsidP="3DF8BFF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3DF8BFF8">
        <w:rPr>
          <w:rFonts w:ascii="Times New Roman" w:hAnsi="Times New Roman"/>
          <w:b/>
          <w:bCs/>
          <w:i/>
          <w:iCs/>
          <w:sz w:val="24"/>
          <w:szCs w:val="24"/>
        </w:rPr>
        <w:t>Объем отгруженных товаров собственного производства, выполнено работ и услуг собственными силами (без субъектов малого предпринимательства)</w:t>
      </w:r>
    </w:p>
    <w:p w14:paraId="77905349" w14:textId="79877EF4" w:rsidR="3DF8BFF8" w:rsidRDefault="13340B49" w:rsidP="13340B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13340B49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предприятий и организаций по «чистым видам» экономической деятельности в сфере промышленности, действующих по состоянию на 01.10.2020 г., по МО «Улаганский район» составило 23 ед.,  что к аналогичному периоду прошлого года составило рост на 2 ед. (на 01.10.2019 г. – </w:t>
      </w:r>
      <w:r w:rsidRPr="13340B49">
        <w:rPr>
          <w:rFonts w:ascii="Times New Roman" w:eastAsia="Times New Roman" w:hAnsi="Times New Roman"/>
          <w:sz w:val="24"/>
          <w:szCs w:val="24"/>
        </w:rPr>
        <w:t xml:space="preserve"> 21 ед.).</w:t>
      </w:r>
    </w:p>
    <w:p w14:paraId="21B3B970" w14:textId="2C80CD6E" w:rsidR="00FB36C1" w:rsidRDefault="13340B49" w:rsidP="13340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13340B49">
        <w:rPr>
          <w:rFonts w:ascii="Times New Roman" w:hAnsi="Times New Roman"/>
          <w:sz w:val="24"/>
          <w:szCs w:val="24"/>
        </w:rPr>
        <w:t>По состоянию на 01.10.2020 г. объем отгруженных товаров собственного производства, выполненных работ и услуг собственными силами предприятий, составил 315,5 млн. руб., темп роста к аналогичному периоду прошлого года составил 107,9 % (на 01.10.2019 г. – 292,4 млн. руб.). На душу населения данный показатель составил 26,8 тыс. руб.</w:t>
      </w:r>
    </w:p>
    <w:p w14:paraId="20D8E923" w14:textId="254033A7" w:rsidR="00FB36C1" w:rsidRDefault="13340B49" w:rsidP="13340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13340B49">
        <w:rPr>
          <w:rFonts w:ascii="Times New Roman" w:hAnsi="Times New Roman"/>
          <w:sz w:val="24"/>
          <w:szCs w:val="24"/>
        </w:rPr>
        <w:t>В сравнении с планом на 01.10.2020 г. отмечено отклонение объема отгруженных товаров собственного производства, выполненных работ и услуг собственными силами предприятий на (+) 4,9 процентных пунктов.</w:t>
      </w:r>
    </w:p>
    <w:p w14:paraId="463725D9" w14:textId="019D2C34" w:rsidR="3DF8BFF8" w:rsidRDefault="13340B49" w:rsidP="13340B49">
      <w:pPr>
        <w:spacing w:after="0" w:line="240" w:lineRule="auto"/>
        <w:ind w:firstLine="720"/>
        <w:jc w:val="both"/>
      </w:pPr>
      <w:r w:rsidRPr="13340B49">
        <w:rPr>
          <w:rFonts w:ascii="Times New Roman" w:eastAsia="Times New Roman" w:hAnsi="Times New Roman"/>
          <w:sz w:val="24"/>
          <w:szCs w:val="24"/>
        </w:rPr>
        <w:t>Причина отклонения от планового значения обусловлена следующими разделами:</w:t>
      </w:r>
    </w:p>
    <w:p w14:paraId="67149A05" w14:textId="03E0587E" w:rsidR="3DF8BFF8" w:rsidRDefault="13340B49" w:rsidP="13340B49">
      <w:pPr>
        <w:spacing w:after="0" w:line="240" w:lineRule="auto"/>
        <w:ind w:firstLine="720"/>
        <w:jc w:val="both"/>
      </w:pPr>
      <w:r w:rsidRPr="13340B49">
        <w:rPr>
          <w:rFonts w:ascii="Times New Roman" w:eastAsia="Times New Roman" w:hAnsi="Times New Roman"/>
          <w:sz w:val="24"/>
          <w:szCs w:val="24"/>
        </w:rPr>
        <w:t>по разделу D «Обеспечение электрической энергией, газом и паром» увеличение составило 118,4% к аналогичному периоду прошлого года за счет увеличения тарифов на электроэнергию и увеличению числа потребителей электроэнергии;</w:t>
      </w:r>
    </w:p>
    <w:p w14:paraId="491D6B67" w14:textId="5AED2D04" w:rsidR="3DF8BFF8" w:rsidRDefault="13340B49" w:rsidP="13340B49">
      <w:pPr>
        <w:spacing w:after="0" w:line="240" w:lineRule="auto"/>
        <w:ind w:firstLine="720"/>
        <w:jc w:val="both"/>
      </w:pPr>
      <w:r w:rsidRPr="13340B49">
        <w:rPr>
          <w:rFonts w:ascii="Times New Roman" w:eastAsia="Times New Roman" w:hAnsi="Times New Roman"/>
          <w:sz w:val="24"/>
          <w:szCs w:val="24"/>
        </w:rPr>
        <w:t>По разделу Q «Деятельность в области здравоохранения и социальных услуг увеличение составило 104,5 %, к аналогичному периоду прошлого года за счет увеличения доли граждан, обратившихся за медицинской помощью.</w:t>
      </w:r>
    </w:p>
    <w:p w14:paraId="0ACC3140" w14:textId="079BF215" w:rsidR="3DF8BFF8" w:rsidRDefault="13340B49" w:rsidP="13340B49">
      <w:pPr>
        <w:spacing w:after="0" w:line="240" w:lineRule="auto"/>
        <w:ind w:firstLine="720"/>
        <w:jc w:val="both"/>
      </w:pPr>
      <w:r w:rsidRPr="13340B49">
        <w:rPr>
          <w:rFonts w:ascii="Times New Roman" w:eastAsia="Times New Roman" w:hAnsi="Times New Roman"/>
          <w:sz w:val="24"/>
          <w:szCs w:val="24"/>
        </w:rPr>
        <w:t>Уменьшение объемов отгрузки товаров собственного производства, выполненных работ и услуг собственными силами отмечено по разделу P «Образование». Уменьшение составило 65,2 % к аналогичному периоду прошлого года за счет сокращения предоставления образовательных услуг в дошкольных образовательных и общеобразовательных организациях в связи с ведением карантинных мероприятий.</w:t>
      </w:r>
    </w:p>
    <w:p w14:paraId="1265447A" w14:textId="4168D53F" w:rsidR="2D5BEA84" w:rsidRDefault="13340B49" w:rsidP="13340B49">
      <w:pPr>
        <w:spacing w:after="0" w:line="240" w:lineRule="auto"/>
        <w:ind w:firstLine="720"/>
        <w:jc w:val="both"/>
      </w:pPr>
      <w:r w:rsidRPr="13340B49">
        <w:rPr>
          <w:rFonts w:ascii="Times New Roman" w:eastAsia="Times New Roman" w:hAnsi="Times New Roman"/>
          <w:sz w:val="24"/>
          <w:szCs w:val="24"/>
        </w:rPr>
        <w:t>В структуре общего объема отгруженных товаров собственного производства, выполненных работ и услуг собственными силами предприятий на 01.07.2020 г. наибольшая доля приходится на раздел Q «Деятельность в области здравоохранения и социальных услуг» и составляет 59,9 % от общего объема.</w:t>
      </w:r>
    </w:p>
    <w:p w14:paraId="575B50DC" w14:textId="77777777" w:rsidR="00FB36C1" w:rsidRDefault="2D5BEA84" w:rsidP="2D5BEA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2D5BEA84">
        <w:rPr>
          <w:rFonts w:ascii="Times New Roman" w:hAnsi="Times New Roman"/>
          <w:b/>
          <w:bCs/>
          <w:i/>
          <w:iCs/>
          <w:sz w:val="24"/>
          <w:szCs w:val="24"/>
        </w:rPr>
        <w:t>Объем промышленного производства</w:t>
      </w:r>
    </w:p>
    <w:p w14:paraId="4BA988FD" w14:textId="5691C53F" w:rsidR="00FB36C1" w:rsidRDefault="51976DC8" w:rsidP="13340B49">
      <w:pPr>
        <w:pStyle w:val="a6"/>
        <w:shd w:val="clear" w:color="auto" w:fill="FFFFFF"/>
        <w:spacing w:before="0" w:after="0"/>
        <w:ind w:firstLine="709"/>
        <w:jc w:val="both"/>
      </w:pPr>
      <w:r w:rsidRPr="51976DC8">
        <w:t>В сфере промышленного производства в январе - сентябре 2020 года сводный индекс промышленного производства (далее – ИПП) составил 143,7 % (по Республике Алтай – 120,6 %), объем отгруженной промышленными предприятиями продукции –  125,7 млн. рублей.</w:t>
      </w:r>
    </w:p>
    <w:p w14:paraId="7403985A" w14:textId="306219DB" w:rsidR="00FB36C1" w:rsidRDefault="13340B49" w:rsidP="13340B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13340B49">
        <w:rPr>
          <w:rFonts w:ascii="Times New Roman" w:hAnsi="Times New Roman"/>
          <w:sz w:val="24"/>
          <w:szCs w:val="24"/>
        </w:rPr>
        <w:t xml:space="preserve">В сравнении с планом на 01.10.2020 г. отмечено отклонение ИФО объема промышленного производства на  (+) 56,1 </w:t>
      </w:r>
      <w:proofErr w:type="gramStart"/>
      <w:r w:rsidRPr="13340B49">
        <w:rPr>
          <w:rFonts w:ascii="Times New Roman" w:hAnsi="Times New Roman"/>
          <w:sz w:val="24"/>
          <w:szCs w:val="24"/>
        </w:rPr>
        <w:t>процентных</w:t>
      </w:r>
      <w:proofErr w:type="gramEnd"/>
      <w:r w:rsidRPr="13340B49">
        <w:rPr>
          <w:rFonts w:ascii="Times New Roman" w:hAnsi="Times New Roman"/>
          <w:sz w:val="24"/>
          <w:szCs w:val="24"/>
        </w:rPr>
        <w:t xml:space="preserve"> пункта.</w:t>
      </w:r>
    </w:p>
    <w:p w14:paraId="243DB583" w14:textId="5B9363CB" w:rsidR="2D5BEA84" w:rsidRDefault="13340B49" w:rsidP="13340B49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13340B49">
        <w:rPr>
          <w:rFonts w:ascii="Times New Roman" w:eastAsia="Times New Roman" w:hAnsi="Times New Roman"/>
          <w:sz w:val="24"/>
          <w:szCs w:val="24"/>
        </w:rPr>
        <w:t xml:space="preserve">Наиболее значимые предприятия для Улаганского района: ИП </w:t>
      </w:r>
      <w:proofErr w:type="spellStart"/>
      <w:r w:rsidRPr="13340B49">
        <w:rPr>
          <w:rFonts w:ascii="Times New Roman" w:eastAsia="Times New Roman" w:hAnsi="Times New Roman"/>
          <w:sz w:val="24"/>
          <w:szCs w:val="24"/>
        </w:rPr>
        <w:t>Тадышева</w:t>
      </w:r>
      <w:proofErr w:type="spellEnd"/>
      <w:r w:rsidRPr="13340B49">
        <w:rPr>
          <w:rFonts w:ascii="Times New Roman" w:eastAsia="Times New Roman" w:hAnsi="Times New Roman"/>
          <w:sz w:val="24"/>
          <w:szCs w:val="24"/>
        </w:rPr>
        <w:t xml:space="preserve"> Г.И.(производство хлеба), ИП </w:t>
      </w:r>
      <w:proofErr w:type="spellStart"/>
      <w:r w:rsidRPr="13340B49">
        <w:rPr>
          <w:rFonts w:ascii="Times New Roman" w:eastAsia="Times New Roman" w:hAnsi="Times New Roman"/>
          <w:sz w:val="24"/>
          <w:szCs w:val="24"/>
        </w:rPr>
        <w:t>Уйгурова</w:t>
      </w:r>
      <w:proofErr w:type="spellEnd"/>
      <w:r w:rsidRPr="13340B49">
        <w:rPr>
          <w:rFonts w:ascii="Times New Roman" w:eastAsia="Times New Roman" w:hAnsi="Times New Roman"/>
          <w:sz w:val="24"/>
          <w:szCs w:val="24"/>
        </w:rPr>
        <w:t xml:space="preserve"> О.А. (производство хлеба), ИП </w:t>
      </w:r>
      <w:proofErr w:type="spellStart"/>
      <w:r w:rsidRPr="13340B49">
        <w:rPr>
          <w:rFonts w:ascii="Times New Roman" w:eastAsia="Times New Roman" w:hAnsi="Times New Roman"/>
          <w:sz w:val="24"/>
          <w:szCs w:val="24"/>
        </w:rPr>
        <w:t>Тандин</w:t>
      </w:r>
      <w:proofErr w:type="spellEnd"/>
      <w:r w:rsidRPr="13340B49">
        <w:rPr>
          <w:rFonts w:ascii="Times New Roman" w:eastAsia="Times New Roman" w:hAnsi="Times New Roman"/>
          <w:sz w:val="24"/>
          <w:szCs w:val="24"/>
        </w:rPr>
        <w:t xml:space="preserve"> С.Ю. (производство хлеба)</w:t>
      </w:r>
      <w:proofErr w:type="gramStart"/>
      <w:r w:rsidRPr="13340B49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14:paraId="44CF1835" w14:textId="317715C7" w:rsidR="2D5BEA84" w:rsidRDefault="2A20682A" w:rsidP="13340B49">
      <w:pPr>
        <w:spacing w:after="0"/>
        <w:ind w:firstLine="720"/>
        <w:jc w:val="both"/>
      </w:pPr>
      <w:r w:rsidRPr="2A20682A">
        <w:rPr>
          <w:rFonts w:ascii="Times New Roman" w:eastAsia="Times New Roman" w:hAnsi="Times New Roman"/>
          <w:sz w:val="24"/>
          <w:szCs w:val="24"/>
        </w:rPr>
        <w:t>Причины отклонения от планового значения:</w:t>
      </w:r>
    </w:p>
    <w:p w14:paraId="2A72BB66" w14:textId="00584FFA" w:rsidR="2D5BEA84" w:rsidRDefault="675F5FF5" w:rsidP="675F5FF5">
      <w:pPr>
        <w:spacing w:after="0"/>
        <w:ind w:firstLine="720"/>
        <w:jc w:val="both"/>
      </w:pPr>
      <w:r w:rsidRPr="675F5FF5">
        <w:rPr>
          <w:rFonts w:ascii="Times New Roman" w:eastAsia="Times New Roman" w:hAnsi="Times New Roman"/>
          <w:sz w:val="24"/>
          <w:szCs w:val="24"/>
        </w:rPr>
        <w:t>По разделу D «Обеспечение электрической энергией, газом и паром; кондиционирование воздуха» ИФО составил 134,1%</w:t>
      </w:r>
      <w:r w:rsidRPr="675F5FF5">
        <w:rPr>
          <w:rFonts w:ascii="Times New Roman" w:eastAsia="Times New Roman" w:hAnsi="Times New Roman"/>
          <w:color w:val="F79646" w:themeColor="accent6"/>
          <w:sz w:val="24"/>
          <w:szCs w:val="24"/>
        </w:rPr>
        <w:t xml:space="preserve"> </w:t>
      </w:r>
      <w:r w:rsidRPr="00BD2292">
        <w:rPr>
          <w:rFonts w:ascii="Times New Roman" w:eastAsia="Times New Roman" w:hAnsi="Times New Roman"/>
          <w:sz w:val="24"/>
          <w:szCs w:val="24"/>
        </w:rPr>
        <w:t>(по Республике Алтай - 100,6%):</w:t>
      </w:r>
      <w:r w:rsidRPr="675F5FF5">
        <w:rPr>
          <w:rFonts w:ascii="Times New Roman" w:eastAsia="Times New Roman" w:hAnsi="Times New Roman"/>
          <w:sz w:val="24"/>
          <w:szCs w:val="24"/>
        </w:rPr>
        <w:t xml:space="preserve"> </w:t>
      </w:r>
      <w:r w:rsidRPr="675F5FF5">
        <w:rPr>
          <w:rFonts w:ascii="Times New Roman" w:eastAsia="Times New Roman" w:hAnsi="Times New Roman"/>
          <w:sz w:val="24"/>
          <w:szCs w:val="24"/>
        </w:rPr>
        <w:lastRenderedPageBreak/>
        <w:t xml:space="preserve">увеличение обусловлено подключением к общей тепловой сети индивидуальных и частных строений (дома, магазины) в с. Акташ, </w:t>
      </w:r>
      <w:r w:rsidRPr="675F5FF5">
        <w:rPr>
          <w:rFonts w:cs="Calibri"/>
        </w:rPr>
        <w:t xml:space="preserve"> </w:t>
      </w:r>
      <w:r w:rsidRPr="675F5FF5">
        <w:rPr>
          <w:rFonts w:ascii="Times New Roman" w:eastAsia="Times New Roman" w:hAnsi="Times New Roman"/>
        </w:rPr>
        <w:t xml:space="preserve">тепловая энергия  увеличилась  на 39,3% (5,9 </w:t>
      </w:r>
      <w:proofErr w:type="spellStart"/>
      <w:r w:rsidRPr="675F5FF5">
        <w:rPr>
          <w:rFonts w:ascii="Times New Roman" w:eastAsia="Times New Roman" w:hAnsi="Times New Roman"/>
        </w:rPr>
        <w:t>тыс</w:t>
      </w:r>
      <w:proofErr w:type="gramStart"/>
      <w:r w:rsidRPr="675F5FF5">
        <w:rPr>
          <w:rFonts w:ascii="Times New Roman" w:eastAsia="Times New Roman" w:hAnsi="Times New Roman"/>
        </w:rPr>
        <w:t>.Г</w:t>
      </w:r>
      <w:proofErr w:type="gramEnd"/>
      <w:r w:rsidRPr="675F5FF5">
        <w:rPr>
          <w:rFonts w:ascii="Times New Roman" w:eastAsia="Times New Roman" w:hAnsi="Times New Roman"/>
        </w:rPr>
        <w:t>кал</w:t>
      </w:r>
      <w:proofErr w:type="spellEnd"/>
      <w:r w:rsidRPr="675F5FF5">
        <w:rPr>
          <w:rFonts w:ascii="Times New Roman" w:eastAsia="Times New Roman" w:hAnsi="Times New Roman"/>
        </w:rPr>
        <w:t xml:space="preserve">) и  составила 20,9 </w:t>
      </w:r>
      <w:proofErr w:type="spellStart"/>
      <w:r w:rsidRPr="675F5FF5">
        <w:rPr>
          <w:rFonts w:ascii="Times New Roman" w:eastAsia="Times New Roman" w:hAnsi="Times New Roman"/>
        </w:rPr>
        <w:t>тыс.Гкал</w:t>
      </w:r>
      <w:proofErr w:type="spellEnd"/>
      <w:r w:rsidRPr="675F5FF5">
        <w:rPr>
          <w:rFonts w:ascii="Times New Roman" w:eastAsia="Times New Roman" w:hAnsi="Times New Roman"/>
        </w:rPr>
        <w:t xml:space="preserve">  (на 01.10.2019г. - 15,0 </w:t>
      </w:r>
      <w:proofErr w:type="spellStart"/>
      <w:r w:rsidRPr="675F5FF5">
        <w:rPr>
          <w:rFonts w:ascii="Times New Roman" w:eastAsia="Times New Roman" w:hAnsi="Times New Roman"/>
        </w:rPr>
        <w:t>тыс.Гкал</w:t>
      </w:r>
      <w:proofErr w:type="spellEnd"/>
      <w:r w:rsidRPr="675F5FF5">
        <w:rPr>
          <w:rFonts w:ascii="Times New Roman" w:eastAsia="Times New Roman" w:hAnsi="Times New Roman"/>
        </w:rPr>
        <w:t>.)</w:t>
      </w:r>
      <w:r w:rsidRPr="675F5FF5">
        <w:rPr>
          <w:rFonts w:ascii="Times New Roman" w:eastAsia="Times New Roman" w:hAnsi="Times New Roman"/>
          <w:sz w:val="24"/>
          <w:szCs w:val="24"/>
        </w:rPr>
        <w:t>.</w:t>
      </w:r>
    </w:p>
    <w:p w14:paraId="5098C93D" w14:textId="63BE561A" w:rsidR="2D5BEA84" w:rsidRDefault="675F5FF5" w:rsidP="675F5FF5">
      <w:pPr>
        <w:spacing w:after="0"/>
        <w:ind w:firstLine="720"/>
        <w:jc w:val="both"/>
      </w:pPr>
      <w:r w:rsidRPr="675F5FF5">
        <w:rPr>
          <w:rFonts w:ascii="Times New Roman" w:eastAsia="Times New Roman" w:hAnsi="Times New Roman"/>
          <w:sz w:val="24"/>
          <w:szCs w:val="24"/>
        </w:rPr>
        <w:t>По разделу</w:t>
      </w:r>
      <w:proofErr w:type="gramStart"/>
      <w:r w:rsidRPr="675F5FF5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Pr="675F5FF5">
        <w:rPr>
          <w:rFonts w:ascii="Times New Roman" w:eastAsia="Times New Roman" w:hAnsi="Times New Roman"/>
          <w:sz w:val="24"/>
          <w:szCs w:val="24"/>
        </w:rPr>
        <w:t xml:space="preserve"> «Обрабатывающие производства» ИФО составил 194,9</w:t>
      </w:r>
      <w:r w:rsidRPr="00BD2292">
        <w:rPr>
          <w:rFonts w:ascii="Times New Roman" w:eastAsia="Times New Roman" w:hAnsi="Times New Roman"/>
          <w:sz w:val="24"/>
          <w:szCs w:val="24"/>
        </w:rPr>
        <w:t>% (по Республике Алтай - 138,9%): увеличение произошло за счет увеличения объемов</w:t>
      </w:r>
      <w:r w:rsidRPr="675F5FF5">
        <w:rPr>
          <w:rFonts w:ascii="Times New Roman" w:eastAsia="Times New Roman" w:hAnsi="Times New Roman"/>
          <w:sz w:val="24"/>
          <w:szCs w:val="24"/>
        </w:rPr>
        <w:t xml:space="preserve"> производства хлебобулочных изделий производителями района.</w:t>
      </w:r>
      <w:r w:rsidRPr="675F5FF5">
        <w:rPr>
          <w:rFonts w:cs="Calibri"/>
        </w:rPr>
        <w:t xml:space="preserve"> З</w:t>
      </w:r>
      <w:r w:rsidRPr="675F5FF5">
        <w:rPr>
          <w:rFonts w:ascii="Times New Roman" w:eastAsia="Times New Roman" w:hAnsi="Times New Roman"/>
        </w:rPr>
        <w:t>афиксирован рост объемов выпуска хлебобулочных изделий на 94,9 тонн (на 75,2 %).</w:t>
      </w:r>
    </w:p>
    <w:p w14:paraId="0AE209EF" w14:textId="2B262A1C" w:rsidR="2D5BEA84" w:rsidRPr="00BD2292" w:rsidRDefault="2A20682A" w:rsidP="2A20682A">
      <w:pPr>
        <w:spacing w:after="0"/>
        <w:ind w:firstLine="720"/>
        <w:jc w:val="both"/>
      </w:pPr>
      <w:r w:rsidRPr="2A20682A">
        <w:rPr>
          <w:rFonts w:ascii="Times New Roman" w:eastAsia="Times New Roman" w:hAnsi="Times New Roman"/>
          <w:sz w:val="24"/>
          <w:szCs w:val="24"/>
        </w:rPr>
        <w:t xml:space="preserve">Выводы: увеличение связано </w:t>
      </w:r>
      <w:r w:rsidRPr="2A20682A">
        <w:rPr>
          <w:rFonts w:ascii="Times New Roman" w:eastAsia="Times New Roman" w:hAnsi="Times New Roman"/>
        </w:rPr>
        <w:t xml:space="preserve">в основном за счет </w:t>
      </w:r>
      <w:r w:rsidRPr="00BD2292">
        <w:rPr>
          <w:rFonts w:ascii="Times New Roman" w:eastAsia="Times New Roman" w:hAnsi="Times New Roman"/>
        </w:rPr>
        <w:t>у</w:t>
      </w:r>
      <w:r w:rsidRPr="00BD2292">
        <w:rPr>
          <w:rFonts w:ascii="Times New Roman" w:eastAsia="Times New Roman" w:hAnsi="Times New Roman"/>
          <w:sz w:val="24"/>
          <w:szCs w:val="24"/>
        </w:rPr>
        <w:t>величения объемов производства хлебобулочных изделий</w:t>
      </w:r>
      <w:r w:rsidRPr="00BD2292">
        <w:rPr>
          <w:rFonts w:ascii="Times New Roman" w:eastAsia="Times New Roman" w:hAnsi="Times New Roman"/>
        </w:rPr>
        <w:t>.</w:t>
      </w:r>
    </w:p>
    <w:p w14:paraId="2BC22188" w14:textId="10B647F5" w:rsidR="2D5BEA84" w:rsidRDefault="13340B49" w:rsidP="13340B49">
      <w:pPr>
        <w:spacing w:after="0"/>
        <w:ind w:firstLine="720"/>
        <w:jc w:val="both"/>
      </w:pPr>
      <w:r w:rsidRPr="13340B49">
        <w:rPr>
          <w:rFonts w:ascii="Times New Roman" w:eastAsia="Times New Roman" w:hAnsi="Times New Roman"/>
          <w:sz w:val="24"/>
          <w:szCs w:val="24"/>
        </w:rPr>
        <w:t>Для сохранения показателя бюджетными учреждениями заключены договора поставки продукции с местными товаропроизводителями, активизирована работа по привлечению к участию в муниципальных закупках промышленных предприятий района.</w:t>
      </w:r>
    </w:p>
    <w:p w14:paraId="5ECF5B8F" w14:textId="3F20B45F" w:rsidR="2D5BEA84" w:rsidRDefault="2D5BEA84" w:rsidP="2D5BEA84">
      <w:pPr>
        <w:pStyle w:val="a6"/>
        <w:shd w:val="clear" w:color="auto" w:fill="FFFFFF"/>
        <w:spacing w:before="0" w:after="0"/>
        <w:ind w:firstLine="709"/>
        <w:jc w:val="both"/>
        <w:rPr>
          <w:i/>
          <w:iCs/>
          <w:color w:val="FF0000"/>
        </w:rPr>
      </w:pPr>
    </w:p>
    <w:p w14:paraId="289AC7ED" w14:textId="77777777" w:rsidR="00FB36C1" w:rsidRDefault="2D5BEA84" w:rsidP="2D5BEA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2D5BEA8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2.2. Малое и среднее предпринимательство</w:t>
      </w:r>
    </w:p>
    <w:p w14:paraId="6AFFBE8F" w14:textId="7F20E8D7" w:rsidR="2D5BEA84" w:rsidRDefault="2D5BEA84" w:rsidP="2D5BEA84">
      <w:pPr>
        <w:ind w:firstLine="720"/>
        <w:jc w:val="both"/>
      </w:pPr>
      <w:r w:rsidRPr="2D5BEA84">
        <w:rPr>
          <w:rFonts w:ascii="Times New Roman" w:eastAsia="Times New Roman" w:hAnsi="Times New Roman"/>
          <w:sz w:val="24"/>
          <w:szCs w:val="24"/>
        </w:rPr>
        <w:t xml:space="preserve">По данным Единого реестра СМСП по состоянию на 10.10.2020 г. на территории МО «Улаганский район» зарегистрировано 262 СМСП, из которых малые предприятия составили 1 ед., </w:t>
      </w:r>
      <w:proofErr w:type="spellStart"/>
      <w:r w:rsidRPr="2D5BEA84">
        <w:rPr>
          <w:rFonts w:ascii="Times New Roman" w:eastAsia="Times New Roman" w:hAnsi="Times New Roman"/>
          <w:sz w:val="24"/>
          <w:szCs w:val="24"/>
        </w:rPr>
        <w:t>микропредприятия</w:t>
      </w:r>
      <w:proofErr w:type="spellEnd"/>
      <w:r w:rsidRPr="2D5BEA84">
        <w:rPr>
          <w:rFonts w:ascii="Times New Roman" w:eastAsia="Times New Roman" w:hAnsi="Times New Roman"/>
          <w:sz w:val="24"/>
          <w:szCs w:val="24"/>
        </w:rPr>
        <w:t xml:space="preserve"> – 261 ед., средние предприятия – 0 ед. </w:t>
      </w:r>
    </w:p>
    <w:p w14:paraId="29BEEB5F" w14:textId="7FAE8324" w:rsidR="2D5BEA84" w:rsidRDefault="76D4614E" w:rsidP="2D5BEA84">
      <w:pPr>
        <w:ind w:firstLine="720"/>
        <w:jc w:val="both"/>
      </w:pPr>
      <w:r w:rsidRPr="76D4614E">
        <w:rPr>
          <w:rFonts w:ascii="Times New Roman" w:eastAsia="Times New Roman" w:hAnsi="Times New Roman"/>
          <w:sz w:val="24"/>
          <w:szCs w:val="24"/>
        </w:rPr>
        <w:t xml:space="preserve">По данным </w:t>
      </w:r>
      <w:proofErr w:type="spellStart"/>
      <w:r w:rsidRPr="76D4614E">
        <w:rPr>
          <w:rFonts w:ascii="Times New Roman" w:eastAsia="Times New Roman" w:hAnsi="Times New Roman"/>
          <w:sz w:val="24"/>
          <w:szCs w:val="24"/>
        </w:rPr>
        <w:t>Алтайкрайстата</w:t>
      </w:r>
      <w:proofErr w:type="spellEnd"/>
      <w:r w:rsidRPr="76D4614E">
        <w:rPr>
          <w:rFonts w:ascii="Times New Roman" w:eastAsia="Times New Roman" w:hAnsi="Times New Roman"/>
          <w:sz w:val="24"/>
          <w:szCs w:val="24"/>
        </w:rPr>
        <w:t xml:space="preserve"> по состоянию на 01.10.2020 г. на территории МО «Улаганский район» зарегистрировано 267 СМСП, из которых малые предприятия составили 1 единиц, </w:t>
      </w:r>
      <w:proofErr w:type="spellStart"/>
      <w:r w:rsidRPr="76D4614E">
        <w:rPr>
          <w:rFonts w:ascii="Times New Roman" w:eastAsia="Times New Roman" w:hAnsi="Times New Roman"/>
          <w:sz w:val="24"/>
          <w:szCs w:val="24"/>
        </w:rPr>
        <w:t>микропредприятия</w:t>
      </w:r>
      <w:proofErr w:type="spellEnd"/>
      <w:r w:rsidRPr="76D4614E">
        <w:rPr>
          <w:rFonts w:ascii="Times New Roman" w:eastAsia="Times New Roman" w:hAnsi="Times New Roman"/>
          <w:sz w:val="24"/>
          <w:szCs w:val="24"/>
        </w:rPr>
        <w:t xml:space="preserve"> – 266 единиц, средние предприятия – 0 единиц.</w:t>
      </w:r>
    </w:p>
    <w:p w14:paraId="60EB34FD" w14:textId="71C309F1" w:rsidR="2D5BEA84" w:rsidRDefault="2D5BEA84" w:rsidP="2D5BEA84">
      <w:pPr>
        <w:ind w:firstLine="720"/>
        <w:jc w:val="both"/>
      </w:pPr>
      <w:r w:rsidRPr="2D5BEA84">
        <w:rPr>
          <w:rFonts w:ascii="Times New Roman" w:eastAsia="Times New Roman" w:hAnsi="Times New Roman"/>
          <w:sz w:val="24"/>
          <w:szCs w:val="24"/>
        </w:rPr>
        <w:t xml:space="preserve">В сравнении с планом на 01.10.2020 г. отмечено отклонение на (-) 337 ед. Причинами </w:t>
      </w:r>
      <w:proofErr w:type="spellStart"/>
      <w:r w:rsidRPr="2D5BEA84">
        <w:rPr>
          <w:rFonts w:ascii="Times New Roman" w:eastAsia="Times New Roman" w:hAnsi="Times New Roman"/>
          <w:sz w:val="24"/>
          <w:szCs w:val="24"/>
        </w:rPr>
        <w:t>недостижения</w:t>
      </w:r>
      <w:proofErr w:type="spellEnd"/>
      <w:r w:rsidRPr="2D5BEA84">
        <w:rPr>
          <w:rFonts w:ascii="Times New Roman" w:eastAsia="Times New Roman" w:hAnsi="Times New Roman"/>
          <w:sz w:val="24"/>
          <w:szCs w:val="24"/>
        </w:rPr>
        <w:t xml:space="preserve"> плана явились завышенные значения, доведенные до муниципальных образований.</w:t>
      </w:r>
    </w:p>
    <w:p w14:paraId="22DFC782" w14:textId="1FEF7BE0" w:rsidR="2D5BEA84" w:rsidRDefault="2D5BEA84" w:rsidP="2D5BEA84">
      <w:pPr>
        <w:ind w:firstLine="720"/>
        <w:jc w:val="both"/>
      </w:pPr>
      <w:r w:rsidRPr="2D5BEA84">
        <w:rPr>
          <w:rFonts w:ascii="Times New Roman" w:eastAsia="Times New Roman" w:hAnsi="Times New Roman"/>
          <w:sz w:val="24"/>
          <w:szCs w:val="24"/>
        </w:rPr>
        <w:t>Отраслевая структура малого и среднего бизнеса на 10.07.2020 г. выглядит следующим образом:</w:t>
      </w:r>
    </w:p>
    <w:p w14:paraId="64871D54" w14:textId="725AF8C7" w:rsidR="2D5BEA84" w:rsidRDefault="2D5BEA84" w:rsidP="2D5BEA84">
      <w:pPr>
        <w:ind w:firstLine="720"/>
        <w:jc w:val="both"/>
      </w:pPr>
      <w:r w:rsidRPr="2D5BEA84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2D5BEA84" w14:paraId="0C1C34C1" w14:textId="77777777" w:rsidTr="76D4614E">
        <w:tc>
          <w:tcPr>
            <w:tcW w:w="2338" w:type="dxa"/>
          </w:tcPr>
          <w:p w14:paraId="2692F6D8" w14:textId="22A51856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 xml:space="preserve">Наименование отрасли ОКВЭД  </w:t>
            </w:r>
          </w:p>
        </w:tc>
        <w:tc>
          <w:tcPr>
            <w:tcW w:w="2338" w:type="dxa"/>
          </w:tcPr>
          <w:p w14:paraId="6C9F2C1A" w14:textId="45E04D8A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Количество СМСП</w:t>
            </w:r>
          </w:p>
        </w:tc>
        <w:tc>
          <w:tcPr>
            <w:tcW w:w="2338" w:type="dxa"/>
          </w:tcPr>
          <w:p w14:paraId="246AE66A" w14:textId="48199728" w:rsidR="2D5BEA84" w:rsidRDefault="2D5BEA84" w:rsidP="2D5BEA84">
            <w:pPr>
              <w:jc w:val="both"/>
            </w:pPr>
            <w:r w:rsidRPr="2D5BEA84">
              <w:rPr>
                <w:rFonts w:cs="Calibri"/>
              </w:rPr>
              <w:t xml:space="preserve"> </w:t>
            </w:r>
          </w:p>
        </w:tc>
        <w:tc>
          <w:tcPr>
            <w:tcW w:w="2338" w:type="dxa"/>
          </w:tcPr>
          <w:p w14:paraId="0D48AA9B" w14:textId="7F5CD1D2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2D5BEA84">
              <w:rPr>
                <w:rFonts w:ascii="Times New Roman" w:eastAsia="Times New Roman" w:hAnsi="Times New Roman"/>
                <w:sz w:val="24"/>
                <w:szCs w:val="24"/>
              </w:rPr>
              <w:t>занятых</w:t>
            </w:r>
            <w:proofErr w:type="gramEnd"/>
            <w:r w:rsidRPr="2D5BEA84"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МСП</w:t>
            </w:r>
          </w:p>
        </w:tc>
      </w:tr>
      <w:tr w:rsidR="2D5BEA84" w14:paraId="26E041B1" w14:textId="77777777" w:rsidTr="76D4614E">
        <w:tc>
          <w:tcPr>
            <w:tcW w:w="2338" w:type="dxa"/>
          </w:tcPr>
          <w:p w14:paraId="20458A14" w14:textId="554257EF" w:rsidR="2D5BEA84" w:rsidRDefault="2D5BEA84" w:rsidP="2D5BEA84">
            <w:pPr>
              <w:jc w:val="both"/>
            </w:pPr>
            <w:r w:rsidRPr="2D5BEA84">
              <w:rPr>
                <w:rFonts w:cs="Calibri"/>
              </w:rPr>
              <w:t xml:space="preserve"> </w:t>
            </w:r>
          </w:p>
        </w:tc>
        <w:tc>
          <w:tcPr>
            <w:tcW w:w="2338" w:type="dxa"/>
          </w:tcPr>
          <w:p w14:paraId="714A8293" w14:textId="0A3F7462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ед.</w:t>
            </w:r>
          </w:p>
        </w:tc>
        <w:tc>
          <w:tcPr>
            <w:tcW w:w="2338" w:type="dxa"/>
          </w:tcPr>
          <w:p w14:paraId="1B26BADC" w14:textId="4851A9B0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6B8A122B" w14:textId="414E30AE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чел.</w:t>
            </w:r>
          </w:p>
        </w:tc>
      </w:tr>
      <w:tr w:rsidR="2D5BEA84" w14:paraId="5EC932E8" w14:textId="77777777" w:rsidTr="76D4614E">
        <w:tc>
          <w:tcPr>
            <w:tcW w:w="2338" w:type="dxa"/>
          </w:tcPr>
          <w:p w14:paraId="0BDE3BAD" w14:textId="4D89F3D0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Всего</w:t>
            </w:r>
          </w:p>
        </w:tc>
        <w:tc>
          <w:tcPr>
            <w:tcW w:w="2338" w:type="dxa"/>
          </w:tcPr>
          <w:p w14:paraId="41E454FD" w14:textId="43B3231B" w:rsidR="2D5BEA84" w:rsidRDefault="76D4614E" w:rsidP="2D5BEA84">
            <w:pPr>
              <w:jc w:val="both"/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267</w:t>
            </w:r>
          </w:p>
        </w:tc>
        <w:tc>
          <w:tcPr>
            <w:tcW w:w="2338" w:type="dxa"/>
          </w:tcPr>
          <w:p w14:paraId="510FCC6F" w14:textId="0B080088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100</w:t>
            </w:r>
          </w:p>
        </w:tc>
        <w:tc>
          <w:tcPr>
            <w:tcW w:w="2338" w:type="dxa"/>
          </w:tcPr>
          <w:p w14:paraId="21880639" w14:textId="0B59AF02" w:rsidR="2D5BEA84" w:rsidRDefault="76D4614E" w:rsidP="2D5BEA84">
            <w:pPr>
              <w:jc w:val="both"/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291</w:t>
            </w:r>
          </w:p>
        </w:tc>
      </w:tr>
      <w:tr w:rsidR="2D5BEA84" w14:paraId="01DD9FF4" w14:textId="77777777" w:rsidTr="76D4614E">
        <w:tc>
          <w:tcPr>
            <w:tcW w:w="2338" w:type="dxa"/>
          </w:tcPr>
          <w:p w14:paraId="0D9C8406" w14:textId="393A0442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338" w:type="dxa"/>
          </w:tcPr>
          <w:p w14:paraId="106707C6" w14:textId="67ABCD24" w:rsidR="2D5BEA84" w:rsidRDefault="76D4614E" w:rsidP="2D5BEA84">
            <w:pPr>
              <w:jc w:val="both"/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124</w:t>
            </w:r>
          </w:p>
        </w:tc>
        <w:tc>
          <w:tcPr>
            <w:tcW w:w="2338" w:type="dxa"/>
          </w:tcPr>
          <w:p w14:paraId="1E1EFA3F" w14:textId="23FD0110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45,3</w:t>
            </w:r>
          </w:p>
        </w:tc>
        <w:tc>
          <w:tcPr>
            <w:tcW w:w="2338" w:type="dxa"/>
          </w:tcPr>
          <w:p w14:paraId="7E69C21F" w14:textId="608ABCE9" w:rsidR="2D5BEA84" w:rsidRDefault="76D4614E" w:rsidP="2D5BEA84">
            <w:pPr>
              <w:jc w:val="both"/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126</w:t>
            </w:r>
          </w:p>
        </w:tc>
      </w:tr>
      <w:tr w:rsidR="2D5BEA84" w14:paraId="7DE13745" w14:textId="77777777" w:rsidTr="76D4614E">
        <w:tc>
          <w:tcPr>
            <w:tcW w:w="2338" w:type="dxa"/>
          </w:tcPr>
          <w:p w14:paraId="21C91C0C" w14:textId="36D29255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38" w:type="dxa"/>
          </w:tcPr>
          <w:p w14:paraId="551F195B" w14:textId="33A3E048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66DFA91D" w14:textId="4D9B8618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10F0C07" w14:textId="1A6CA6A9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</w:tr>
      <w:tr w:rsidR="2D5BEA84" w14:paraId="0B03B8EF" w14:textId="77777777" w:rsidTr="76D4614E">
        <w:tc>
          <w:tcPr>
            <w:tcW w:w="2338" w:type="dxa"/>
          </w:tcPr>
          <w:p w14:paraId="53F94CF0" w14:textId="7577BC7F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38" w:type="dxa"/>
          </w:tcPr>
          <w:p w14:paraId="66427983" w14:textId="5B02AC18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14</w:t>
            </w:r>
          </w:p>
        </w:tc>
        <w:tc>
          <w:tcPr>
            <w:tcW w:w="2338" w:type="dxa"/>
          </w:tcPr>
          <w:p w14:paraId="0E03A7D1" w14:textId="2AE36859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2,6</w:t>
            </w:r>
          </w:p>
        </w:tc>
        <w:tc>
          <w:tcPr>
            <w:tcW w:w="2338" w:type="dxa"/>
          </w:tcPr>
          <w:p w14:paraId="040BAD5C" w14:textId="6732102C" w:rsidR="2D5BEA84" w:rsidRDefault="76D4614E" w:rsidP="2D5BEA84">
            <w:pPr>
              <w:jc w:val="both"/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14</w:t>
            </w:r>
          </w:p>
        </w:tc>
      </w:tr>
      <w:tr w:rsidR="2D5BEA84" w14:paraId="537CCE4B" w14:textId="77777777" w:rsidTr="76D4614E">
        <w:tc>
          <w:tcPr>
            <w:tcW w:w="2338" w:type="dxa"/>
          </w:tcPr>
          <w:p w14:paraId="176C773C" w14:textId="32F71594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lastRenderedPageBreak/>
              <w:t>Обеспечение электрической энергией, газом и паром; кондиционирование воздуха,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338" w:type="dxa"/>
          </w:tcPr>
          <w:p w14:paraId="4500D287" w14:textId="33431060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536B05D6" w14:textId="23E92136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7001F519" w14:textId="7DADE563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</w:tr>
      <w:tr w:rsidR="2D5BEA84" w14:paraId="58F13401" w14:textId="77777777" w:rsidTr="76D4614E">
        <w:tc>
          <w:tcPr>
            <w:tcW w:w="2338" w:type="dxa"/>
          </w:tcPr>
          <w:p w14:paraId="5D3394F9" w14:textId="36182ED1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Строительство</w:t>
            </w:r>
          </w:p>
        </w:tc>
        <w:tc>
          <w:tcPr>
            <w:tcW w:w="2338" w:type="dxa"/>
          </w:tcPr>
          <w:p w14:paraId="64722A22" w14:textId="102E762A" w:rsidR="2D5BEA84" w:rsidRDefault="76D4614E" w:rsidP="76D4614E">
            <w:pPr>
              <w:jc w:val="both"/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37E2DCF8" w14:textId="1CB66799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4,4</w:t>
            </w:r>
          </w:p>
        </w:tc>
        <w:tc>
          <w:tcPr>
            <w:tcW w:w="2338" w:type="dxa"/>
          </w:tcPr>
          <w:p w14:paraId="3DBF92D8" w14:textId="59239556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9</w:t>
            </w:r>
          </w:p>
        </w:tc>
      </w:tr>
      <w:tr w:rsidR="2D5BEA84" w14:paraId="54974BBE" w14:textId="77777777" w:rsidTr="76D4614E">
        <w:tc>
          <w:tcPr>
            <w:tcW w:w="2338" w:type="dxa"/>
          </w:tcPr>
          <w:p w14:paraId="673B9555" w14:textId="130D4F2F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 xml:space="preserve">Торговля оптовая и розничная </w:t>
            </w:r>
          </w:p>
        </w:tc>
        <w:tc>
          <w:tcPr>
            <w:tcW w:w="2338" w:type="dxa"/>
          </w:tcPr>
          <w:p w14:paraId="2EE7D01B" w14:textId="42958E83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72</w:t>
            </w:r>
          </w:p>
        </w:tc>
        <w:tc>
          <w:tcPr>
            <w:tcW w:w="2338" w:type="dxa"/>
          </w:tcPr>
          <w:p w14:paraId="18D035C7" w14:textId="0CC08BF3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32</w:t>
            </w:r>
          </w:p>
        </w:tc>
        <w:tc>
          <w:tcPr>
            <w:tcW w:w="2338" w:type="dxa"/>
          </w:tcPr>
          <w:p w14:paraId="14C2BA5E" w14:textId="71F8BF06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74</w:t>
            </w:r>
          </w:p>
        </w:tc>
      </w:tr>
      <w:tr w:rsidR="2D5BEA84" w14:paraId="08F56C0A" w14:textId="77777777" w:rsidTr="76D4614E">
        <w:tc>
          <w:tcPr>
            <w:tcW w:w="2338" w:type="dxa"/>
          </w:tcPr>
          <w:p w14:paraId="72148929" w14:textId="39929693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338" w:type="dxa"/>
          </w:tcPr>
          <w:p w14:paraId="702DE350" w14:textId="560F02C0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6</w:t>
            </w:r>
          </w:p>
        </w:tc>
        <w:tc>
          <w:tcPr>
            <w:tcW w:w="2338" w:type="dxa"/>
          </w:tcPr>
          <w:p w14:paraId="27BC0A07" w14:textId="50343656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0,4</w:t>
            </w:r>
          </w:p>
        </w:tc>
        <w:tc>
          <w:tcPr>
            <w:tcW w:w="2338" w:type="dxa"/>
          </w:tcPr>
          <w:p w14:paraId="002F5751" w14:textId="5923C8E4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12</w:t>
            </w:r>
          </w:p>
        </w:tc>
      </w:tr>
      <w:tr w:rsidR="2D5BEA84" w14:paraId="01DE64BC" w14:textId="77777777" w:rsidTr="76D4614E">
        <w:tc>
          <w:tcPr>
            <w:tcW w:w="2338" w:type="dxa"/>
          </w:tcPr>
          <w:p w14:paraId="22288B6E" w14:textId="34719474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338" w:type="dxa"/>
          </w:tcPr>
          <w:p w14:paraId="7D8E4731" w14:textId="4102CD17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20</w:t>
            </w:r>
          </w:p>
        </w:tc>
        <w:tc>
          <w:tcPr>
            <w:tcW w:w="2338" w:type="dxa"/>
          </w:tcPr>
          <w:p w14:paraId="2EF51914" w14:textId="2017DC3C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11,5</w:t>
            </w:r>
          </w:p>
        </w:tc>
        <w:tc>
          <w:tcPr>
            <w:tcW w:w="2338" w:type="dxa"/>
          </w:tcPr>
          <w:p w14:paraId="41814AD7" w14:textId="58BDE838" w:rsidR="2D5BEA84" w:rsidRDefault="76D4614E" w:rsidP="2D5BEA84">
            <w:pPr>
              <w:jc w:val="both"/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25</w:t>
            </w:r>
          </w:p>
        </w:tc>
      </w:tr>
      <w:tr w:rsidR="2D5BEA84" w14:paraId="730611F4" w14:textId="77777777" w:rsidTr="76D4614E">
        <w:tc>
          <w:tcPr>
            <w:tcW w:w="2338" w:type="dxa"/>
          </w:tcPr>
          <w:p w14:paraId="59A47DE2" w14:textId="10DD956E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338" w:type="dxa"/>
          </w:tcPr>
          <w:p w14:paraId="5371282F" w14:textId="5B47D6AD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0FA4AE33" w14:textId="1F2FAAB0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0,4</w:t>
            </w:r>
          </w:p>
        </w:tc>
        <w:tc>
          <w:tcPr>
            <w:tcW w:w="2338" w:type="dxa"/>
          </w:tcPr>
          <w:p w14:paraId="23652806" w14:textId="6571BFAD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2</w:t>
            </w:r>
          </w:p>
        </w:tc>
      </w:tr>
      <w:tr w:rsidR="2D5BEA84" w14:paraId="7C83B11C" w14:textId="77777777" w:rsidTr="76D4614E">
        <w:tc>
          <w:tcPr>
            <w:tcW w:w="2338" w:type="dxa"/>
          </w:tcPr>
          <w:p w14:paraId="5F660D7B" w14:textId="757C2131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2338" w:type="dxa"/>
          </w:tcPr>
          <w:p w14:paraId="4C5A0A30" w14:textId="40CC813D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70B57ADA" w14:textId="3504E524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0,8</w:t>
            </w:r>
          </w:p>
        </w:tc>
        <w:tc>
          <w:tcPr>
            <w:tcW w:w="2338" w:type="dxa"/>
          </w:tcPr>
          <w:p w14:paraId="67D74A93" w14:textId="44B3DB2B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2</w:t>
            </w:r>
          </w:p>
        </w:tc>
      </w:tr>
      <w:tr w:rsidR="2D5BEA84" w14:paraId="5F549CA1" w14:textId="77777777" w:rsidTr="76D4614E">
        <w:tc>
          <w:tcPr>
            <w:tcW w:w="2338" w:type="dxa"/>
          </w:tcPr>
          <w:p w14:paraId="030E20F5" w14:textId="13E0AC9E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338" w:type="dxa"/>
          </w:tcPr>
          <w:p w14:paraId="37E331C5" w14:textId="416B42E8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5CB93333" w14:textId="288EC43E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0,8</w:t>
            </w:r>
          </w:p>
        </w:tc>
        <w:tc>
          <w:tcPr>
            <w:tcW w:w="2338" w:type="dxa"/>
          </w:tcPr>
          <w:p w14:paraId="42CE045A" w14:textId="3BD9705F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3</w:t>
            </w:r>
          </w:p>
        </w:tc>
      </w:tr>
      <w:tr w:rsidR="2D5BEA84" w14:paraId="39543935" w14:textId="77777777" w:rsidTr="76D4614E">
        <w:tc>
          <w:tcPr>
            <w:tcW w:w="2338" w:type="dxa"/>
          </w:tcPr>
          <w:p w14:paraId="517B664E" w14:textId="7A798AED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2338" w:type="dxa"/>
          </w:tcPr>
          <w:p w14:paraId="09884A84" w14:textId="5511AAC6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682EDC00" w14:textId="79534945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DB2A31C" w14:textId="241837BD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3</w:t>
            </w:r>
          </w:p>
        </w:tc>
      </w:tr>
      <w:tr w:rsidR="2D5BEA84" w14:paraId="1F3809F3" w14:textId="77777777" w:rsidTr="76D4614E">
        <w:tc>
          <w:tcPr>
            <w:tcW w:w="2338" w:type="dxa"/>
          </w:tcPr>
          <w:p w14:paraId="027FCB4A" w14:textId="319B637C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 xml:space="preserve">Деятельность административная и </w:t>
            </w: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lastRenderedPageBreak/>
              <w:t>сопутствующие дополнительные услуги</w:t>
            </w:r>
          </w:p>
        </w:tc>
        <w:tc>
          <w:tcPr>
            <w:tcW w:w="2338" w:type="dxa"/>
          </w:tcPr>
          <w:p w14:paraId="65FC6ABD" w14:textId="35FBB994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lastRenderedPageBreak/>
              <w:t>9</w:t>
            </w:r>
          </w:p>
        </w:tc>
        <w:tc>
          <w:tcPr>
            <w:tcW w:w="2338" w:type="dxa"/>
          </w:tcPr>
          <w:p w14:paraId="1BB05849" w14:textId="230C0FE1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0,8</w:t>
            </w:r>
          </w:p>
        </w:tc>
        <w:tc>
          <w:tcPr>
            <w:tcW w:w="2338" w:type="dxa"/>
          </w:tcPr>
          <w:p w14:paraId="584B8545" w14:textId="4003A74F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9</w:t>
            </w:r>
          </w:p>
        </w:tc>
      </w:tr>
      <w:tr w:rsidR="2D5BEA84" w14:paraId="194F257F" w14:textId="77777777" w:rsidTr="76D4614E">
        <w:tc>
          <w:tcPr>
            <w:tcW w:w="2338" w:type="dxa"/>
          </w:tcPr>
          <w:p w14:paraId="7E06E206" w14:textId="7606DEE9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338" w:type="dxa"/>
          </w:tcPr>
          <w:p w14:paraId="704803A8" w14:textId="14C14C06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5F14E245" w14:textId="6003CA18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7C13B580" w14:textId="1C84EE76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</w:tr>
      <w:tr w:rsidR="2D5BEA84" w14:paraId="471C7E83" w14:textId="77777777" w:rsidTr="76D4614E">
        <w:tc>
          <w:tcPr>
            <w:tcW w:w="2338" w:type="dxa"/>
          </w:tcPr>
          <w:p w14:paraId="5CE7B9EB" w14:textId="2F6847FD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2338" w:type="dxa"/>
          </w:tcPr>
          <w:p w14:paraId="5E9B1AE5" w14:textId="57243EE6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2</w:t>
            </w:r>
          </w:p>
        </w:tc>
        <w:tc>
          <w:tcPr>
            <w:tcW w:w="2338" w:type="dxa"/>
          </w:tcPr>
          <w:p w14:paraId="087229E8" w14:textId="37188BF4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0,4</w:t>
            </w:r>
          </w:p>
        </w:tc>
        <w:tc>
          <w:tcPr>
            <w:tcW w:w="2338" w:type="dxa"/>
          </w:tcPr>
          <w:p w14:paraId="62608D64" w14:textId="2DF42DDD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2</w:t>
            </w:r>
          </w:p>
        </w:tc>
      </w:tr>
      <w:tr w:rsidR="2D5BEA84" w14:paraId="14571D94" w14:textId="77777777" w:rsidTr="76D4614E">
        <w:tc>
          <w:tcPr>
            <w:tcW w:w="2338" w:type="dxa"/>
          </w:tcPr>
          <w:p w14:paraId="009F4C97" w14:textId="7040FBA6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338" w:type="dxa"/>
          </w:tcPr>
          <w:p w14:paraId="5392C9C4" w14:textId="4F284539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067F9047" w14:textId="6ACEB48E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1E0B6A93" w14:textId="77D0EC9F" w:rsidR="2D5BEA84" w:rsidRDefault="76D4614E" w:rsidP="76D4614E">
            <w:pPr>
              <w:jc w:val="both"/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3</w:t>
            </w:r>
          </w:p>
        </w:tc>
      </w:tr>
      <w:tr w:rsidR="2D5BEA84" w14:paraId="2D017CFD" w14:textId="77777777" w:rsidTr="76D4614E">
        <w:tc>
          <w:tcPr>
            <w:tcW w:w="2338" w:type="dxa"/>
          </w:tcPr>
          <w:p w14:paraId="7EDEFFE3" w14:textId="20C2BE75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338" w:type="dxa"/>
          </w:tcPr>
          <w:p w14:paraId="5434D4F5" w14:textId="3DE69151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3</w:t>
            </w:r>
          </w:p>
        </w:tc>
        <w:tc>
          <w:tcPr>
            <w:tcW w:w="2338" w:type="dxa"/>
          </w:tcPr>
          <w:p w14:paraId="2B2EA535" w14:textId="3FF0DAAF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34A13337" w14:textId="3FA69730" w:rsidR="2D5BEA84" w:rsidRDefault="76D4614E" w:rsidP="76D4614E">
            <w:pPr>
              <w:jc w:val="both"/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</w:pPr>
            <w:r w:rsidRPr="76D4614E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3</w:t>
            </w:r>
          </w:p>
        </w:tc>
      </w:tr>
      <w:tr w:rsidR="2D5BEA84" w14:paraId="03A15F76" w14:textId="77777777" w:rsidTr="76D4614E">
        <w:tc>
          <w:tcPr>
            <w:tcW w:w="2338" w:type="dxa"/>
          </w:tcPr>
          <w:p w14:paraId="3C7C4355" w14:textId="47694DE5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338" w:type="dxa"/>
          </w:tcPr>
          <w:p w14:paraId="6E050C5B" w14:textId="45B5C2D1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7B73F223" w14:textId="75749C1E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  <w:tc>
          <w:tcPr>
            <w:tcW w:w="2338" w:type="dxa"/>
          </w:tcPr>
          <w:p w14:paraId="7B3E7B20" w14:textId="4B0DC7CA" w:rsidR="2D5BEA84" w:rsidRDefault="2D5BEA84" w:rsidP="2D5BEA84">
            <w:pPr>
              <w:jc w:val="both"/>
            </w:pPr>
            <w:r w:rsidRPr="2D5BEA84">
              <w:rPr>
                <w:rFonts w:ascii="Times New Roman" w:eastAsia="Times New Roman" w:hAnsi="Times New Roman"/>
                <w:color w:val="202020"/>
                <w:sz w:val="24"/>
                <w:szCs w:val="24"/>
              </w:rPr>
              <w:t>0</w:t>
            </w:r>
          </w:p>
        </w:tc>
      </w:tr>
    </w:tbl>
    <w:p w14:paraId="1FF6BD3F" w14:textId="62CA9ECB" w:rsidR="00FB36C1" w:rsidRDefault="76D4614E" w:rsidP="76D4614E">
      <w:pPr>
        <w:autoSpaceDE w:val="0"/>
        <w:spacing w:after="0" w:line="240" w:lineRule="auto"/>
        <w:ind w:firstLine="720"/>
        <w:jc w:val="both"/>
      </w:pPr>
      <w:r w:rsidRPr="76D4614E">
        <w:rPr>
          <w:rFonts w:ascii="Times New Roman" w:eastAsia="Times New Roman" w:hAnsi="Times New Roman"/>
          <w:sz w:val="24"/>
          <w:szCs w:val="24"/>
        </w:rPr>
        <w:t>В целях увеличения количества СМСП в МО «Улаганский район» проведены следующие мероприятия:</w:t>
      </w:r>
    </w:p>
    <w:p w14:paraId="5B77B077" w14:textId="77FD620F" w:rsidR="00FB36C1" w:rsidRDefault="76D4614E" w:rsidP="76D4614E">
      <w:pPr>
        <w:autoSpaceDE w:val="0"/>
        <w:spacing w:after="0" w:line="240" w:lineRule="auto"/>
        <w:ind w:firstLine="720"/>
        <w:jc w:val="both"/>
      </w:pPr>
      <w:r w:rsidRPr="76D4614E">
        <w:rPr>
          <w:rFonts w:ascii="Times New Roman" w:eastAsia="Times New Roman" w:hAnsi="Times New Roman"/>
          <w:sz w:val="24"/>
          <w:szCs w:val="24"/>
        </w:rPr>
        <w:t>- оказывается информационная и консультационная поддержка по мерам государственной и региональной поддержки предпринимательства. На постоянной основе на официальном сайте администрации МО «Улаганский район» размещается информация о мерах государственной поддержки субъектам малого и среднего предпринимательства в Республике Алтай, материалы о видах господдержки публикуются в районной газете «</w:t>
      </w:r>
      <w:proofErr w:type="spellStart"/>
      <w:r w:rsidRPr="76D4614E">
        <w:rPr>
          <w:rFonts w:ascii="Times New Roman" w:eastAsia="Times New Roman" w:hAnsi="Times New Roman"/>
          <w:sz w:val="24"/>
          <w:szCs w:val="24"/>
        </w:rPr>
        <w:t>Улаганнын</w:t>
      </w:r>
      <w:proofErr w:type="spellEnd"/>
      <w:r w:rsidRPr="76D461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76D4614E">
        <w:rPr>
          <w:rFonts w:ascii="Times New Roman" w:eastAsia="Times New Roman" w:hAnsi="Times New Roman"/>
          <w:sz w:val="24"/>
          <w:szCs w:val="24"/>
        </w:rPr>
        <w:t>солундары</w:t>
      </w:r>
      <w:proofErr w:type="spellEnd"/>
      <w:r w:rsidRPr="76D4614E">
        <w:rPr>
          <w:rFonts w:ascii="Times New Roman" w:eastAsia="Times New Roman" w:hAnsi="Times New Roman"/>
          <w:sz w:val="24"/>
          <w:szCs w:val="24"/>
        </w:rPr>
        <w:t>».</w:t>
      </w:r>
    </w:p>
    <w:p w14:paraId="540BBACF" w14:textId="315B2D36" w:rsidR="00FB36C1" w:rsidRDefault="76D4614E" w:rsidP="76D4614E">
      <w:pPr>
        <w:autoSpaceDE w:val="0"/>
        <w:spacing w:after="0" w:line="240" w:lineRule="auto"/>
        <w:ind w:firstLine="720"/>
        <w:jc w:val="both"/>
      </w:pPr>
      <w:r w:rsidRPr="76D4614E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76D4614E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76D4614E">
        <w:rPr>
          <w:rFonts w:ascii="Times New Roman" w:eastAsia="Times New Roman" w:hAnsi="Times New Roman"/>
          <w:sz w:val="24"/>
          <w:szCs w:val="24"/>
        </w:rPr>
        <w:t xml:space="preserve">азъяснительная работа СМСП на предмет заключения трудовых договоров с работниками; </w:t>
      </w:r>
    </w:p>
    <w:p w14:paraId="23CBE8F8" w14:textId="192AB749" w:rsidR="00FB36C1" w:rsidRDefault="76D4614E" w:rsidP="76D4614E">
      <w:pPr>
        <w:autoSpaceDE w:val="0"/>
        <w:spacing w:after="0" w:line="240" w:lineRule="auto"/>
        <w:ind w:firstLine="720"/>
        <w:jc w:val="both"/>
      </w:pPr>
      <w:r w:rsidRPr="76D4614E">
        <w:rPr>
          <w:rFonts w:ascii="Times New Roman" w:eastAsia="Times New Roman" w:hAnsi="Times New Roman"/>
          <w:sz w:val="24"/>
          <w:szCs w:val="24"/>
        </w:rPr>
        <w:t>- активная информационно - разъяснительная работа о негативных последствиях неформальной занятости.</w:t>
      </w:r>
    </w:p>
    <w:p w14:paraId="31F3CFD3" w14:textId="4831F95E" w:rsidR="00FB36C1" w:rsidRDefault="76D4614E" w:rsidP="76D4614E">
      <w:pPr>
        <w:autoSpaceDE w:val="0"/>
        <w:spacing w:after="0" w:line="240" w:lineRule="auto"/>
        <w:ind w:firstLine="720"/>
        <w:jc w:val="both"/>
      </w:pPr>
      <w:r w:rsidRPr="76D4614E">
        <w:rPr>
          <w:rFonts w:ascii="Times New Roman" w:eastAsia="Times New Roman" w:hAnsi="Times New Roman"/>
          <w:sz w:val="24"/>
          <w:szCs w:val="24"/>
        </w:rPr>
        <w:t>Таким образом, с целью создания благоприятных условий для эффективного развития малого и среднего предпринимательства и на территории МО «Улаганский район» необходимо:</w:t>
      </w:r>
    </w:p>
    <w:p w14:paraId="3ADA563D" w14:textId="1BDEDE93" w:rsidR="00FB36C1" w:rsidRDefault="76D4614E" w:rsidP="76D4614E">
      <w:pPr>
        <w:autoSpaceDE w:val="0"/>
        <w:spacing w:after="0" w:line="240" w:lineRule="auto"/>
        <w:ind w:firstLine="720"/>
        <w:jc w:val="both"/>
      </w:pPr>
      <w:r w:rsidRPr="76D4614E">
        <w:rPr>
          <w:rFonts w:ascii="Times New Roman" w:eastAsia="Times New Roman" w:hAnsi="Times New Roman"/>
          <w:sz w:val="24"/>
          <w:szCs w:val="24"/>
        </w:rPr>
        <w:t>- снижение налоговой нагрузки на бизнес (пересмотр кадастровой стоимости и существенное снижение фиксированной части отчислений в различные фонды).</w:t>
      </w:r>
      <w:r w:rsidRPr="76D4614E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14:paraId="426908ED" w14:textId="03974DAB" w:rsidR="00FB36C1" w:rsidRDefault="76D4614E" w:rsidP="76D4614E">
      <w:pPr>
        <w:autoSpaceDE w:val="0"/>
        <w:spacing w:after="0" w:line="240" w:lineRule="auto"/>
        <w:ind w:firstLine="720"/>
        <w:jc w:val="both"/>
      </w:pPr>
      <w:r w:rsidRPr="76D4614E">
        <w:rPr>
          <w:rFonts w:ascii="Times New Roman" w:eastAsia="Times New Roman" w:hAnsi="Times New Roman"/>
          <w:sz w:val="24"/>
          <w:szCs w:val="24"/>
        </w:rPr>
        <w:lastRenderedPageBreak/>
        <w:t>- рассмотреть возможности снижения электроэнергии для субъектов малого и среднего предпринимательства</w:t>
      </w:r>
    </w:p>
    <w:p w14:paraId="6B62F1B3" w14:textId="1119EFDB" w:rsidR="00FB36C1" w:rsidRDefault="2A20682A" w:rsidP="76D4614E">
      <w:pPr>
        <w:autoSpaceDE w:val="0"/>
        <w:spacing w:after="0" w:line="240" w:lineRule="auto"/>
        <w:ind w:firstLine="720"/>
        <w:jc w:val="both"/>
      </w:pPr>
      <w:r w:rsidRPr="2A20682A">
        <w:rPr>
          <w:rFonts w:ascii="Times New Roman" w:eastAsia="Times New Roman" w:hAnsi="Times New Roman"/>
          <w:sz w:val="24"/>
          <w:szCs w:val="24"/>
        </w:rPr>
        <w:t>- продолжить работу по информированию СМСП о мерах поддержки через различные средства массовой информации.</w:t>
      </w:r>
    </w:p>
    <w:p w14:paraId="4243A33B" w14:textId="64092478" w:rsidR="2A20682A" w:rsidRDefault="2A20682A" w:rsidP="2A20682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sectPr w:rsidR="2A20682A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762"/>
    <w:multiLevelType w:val="hybridMultilevel"/>
    <w:tmpl w:val="CAB4F0DA"/>
    <w:lvl w:ilvl="0" w:tplc="859297F6">
      <w:start w:val="1"/>
      <w:numFmt w:val="decimal"/>
      <w:lvlText w:val="%1."/>
      <w:lvlJc w:val="left"/>
      <w:pPr>
        <w:ind w:left="720" w:hanging="360"/>
      </w:pPr>
    </w:lvl>
    <w:lvl w:ilvl="1" w:tplc="2BC48DCC">
      <w:start w:val="1"/>
      <w:numFmt w:val="lowerLetter"/>
      <w:lvlText w:val="%2."/>
      <w:lvlJc w:val="left"/>
      <w:pPr>
        <w:ind w:left="1440" w:hanging="360"/>
      </w:pPr>
    </w:lvl>
    <w:lvl w:ilvl="2" w:tplc="3FC4993C">
      <w:start w:val="1"/>
      <w:numFmt w:val="lowerRoman"/>
      <w:lvlText w:val="%3."/>
      <w:lvlJc w:val="right"/>
      <w:pPr>
        <w:ind w:left="2160" w:hanging="180"/>
      </w:pPr>
    </w:lvl>
    <w:lvl w:ilvl="3" w:tplc="11FAE552">
      <w:start w:val="1"/>
      <w:numFmt w:val="decimal"/>
      <w:lvlText w:val="%4."/>
      <w:lvlJc w:val="left"/>
      <w:pPr>
        <w:ind w:left="2880" w:hanging="360"/>
      </w:pPr>
    </w:lvl>
    <w:lvl w:ilvl="4" w:tplc="126AB152">
      <w:start w:val="1"/>
      <w:numFmt w:val="lowerLetter"/>
      <w:lvlText w:val="%5."/>
      <w:lvlJc w:val="left"/>
      <w:pPr>
        <w:ind w:left="3600" w:hanging="360"/>
      </w:pPr>
    </w:lvl>
    <w:lvl w:ilvl="5" w:tplc="313AF20A">
      <w:start w:val="1"/>
      <w:numFmt w:val="lowerRoman"/>
      <w:lvlText w:val="%6."/>
      <w:lvlJc w:val="right"/>
      <w:pPr>
        <w:ind w:left="4320" w:hanging="180"/>
      </w:pPr>
    </w:lvl>
    <w:lvl w:ilvl="6" w:tplc="0A3CEDB0">
      <w:start w:val="1"/>
      <w:numFmt w:val="decimal"/>
      <w:lvlText w:val="%7."/>
      <w:lvlJc w:val="left"/>
      <w:pPr>
        <w:ind w:left="5040" w:hanging="360"/>
      </w:pPr>
    </w:lvl>
    <w:lvl w:ilvl="7" w:tplc="09E8856C">
      <w:start w:val="1"/>
      <w:numFmt w:val="lowerLetter"/>
      <w:lvlText w:val="%8."/>
      <w:lvlJc w:val="left"/>
      <w:pPr>
        <w:ind w:left="5760" w:hanging="360"/>
      </w:pPr>
    </w:lvl>
    <w:lvl w:ilvl="8" w:tplc="E53A8C0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4EB"/>
    <w:multiLevelType w:val="multilevel"/>
    <w:tmpl w:val="3D6A76F8"/>
    <w:lvl w:ilvl="0">
      <w:start w:val="1"/>
      <w:numFmt w:val="bullet"/>
      <w:lvlText w:val="–"/>
      <w:lvlJc w:val="left"/>
      <w:pPr>
        <w:ind w:left="1428" w:hanging="360"/>
      </w:pPr>
      <w:rPr>
        <w:rFonts w:ascii="Poor Richard" w:hAnsi="Poor Richard" w:cs="Poor Richard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318BB"/>
    <w:multiLevelType w:val="multilevel"/>
    <w:tmpl w:val="D39CB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A9336A5"/>
    <w:multiLevelType w:val="hybridMultilevel"/>
    <w:tmpl w:val="46964506"/>
    <w:lvl w:ilvl="0" w:tplc="458A4392">
      <w:start w:val="1"/>
      <w:numFmt w:val="decimal"/>
      <w:lvlText w:val="%1."/>
      <w:lvlJc w:val="left"/>
      <w:pPr>
        <w:ind w:left="720" w:hanging="360"/>
      </w:pPr>
    </w:lvl>
    <w:lvl w:ilvl="1" w:tplc="B20ACB8A">
      <w:start w:val="1"/>
      <w:numFmt w:val="lowerLetter"/>
      <w:lvlText w:val="%2."/>
      <w:lvlJc w:val="left"/>
      <w:pPr>
        <w:ind w:left="1440" w:hanging="360"/>
      </w:pPr>
    </w:lvl>
    <w:lvl w:ilvl="2" w:tplc="1B18C6A4">
      <w:start w:val="1"/>
      <w:numFmt w:val="lowerRoman"/>
      <w:lvlText w:val="%3."/>
      <w:lvlJc w:val="right"/>
      <w:pPr>
        <w:ind w:left="2160" w:hanging="180"/>
      </w:pPr>
    </w:lvl>
    <w:lvl w:ilvl="3" w:tplc="159C61EA">
      <w:start w:val="1"/>
      <w:numFmt w:val="decimal"/>
      <w:lvlText w:val="%4."/>
      <w:lvlJc w:val="left"/>
      <w:pPr>
        <w:ind w:left="2880" w:hanging="360"/>
      </w:pPr>
    </w:lvl>
    <w:lvl w:ilvl="4" w:tplc="AC3E3B3E">
      <w:start w:val="1"/>
      <w:numFmt w:val="lowerLetter"/>
      <w:lvlText w:val="%5."/>
      <w:lvlJc w:val="left"/>
      <w:pPr>
        <w:ind w:left="3600" w:hanging="360"/>
      </w:pPr>
    </w:lvl>
    <w:lvl w:ilvl="5" w:tplc="3D961D3A">
      <w:start w:val="1"/>
      <w:numFmt w:val="lowerRoman"/>
      <w:lvlText w:val="%6."/>
      <w:lvlJc w:val="right"/>
      <w:pPr>
        <w:ind w:left="4320" w:hanging="180"/>
      </w:pPr>
    </w:lvl>
    <w:lvl w:ilvl="6" w:tplc="8DA43346">
      <w:start w:val="1"/>
      <w:numFmt w:val="decimal"/>
      <w:lvlText w:val="%7."/>
      <w:lvlJc w:val="left"/>
      <w:pPr>
        <w:ind w:left="5040" w:hanging="360"/>
      </w:pPr>
    </w:lvl>
    <w:lvl w:ilvl="7" w:tplc="79146EA2">
      <w:start w:val="1"/>
      <w:numFmt w:val="lowerLetter"/>
      <w:lvlText w:val="%8."/>
      <w:lvlJc w:val="left"/>
      <w:pPr>
        <w:ind w:left="5760" w:hanging="360"/>
      </w:pPr>
    </w:lvl>
    <w:lvl w:ilvl="8" w:tplc="D38097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1DA7DF2E"/>
    <w:rsid w:val="001567EE"/>
    <w:rsid w:val="00BD2292"/>
    <w:rsid w:val="00FB36C1"/>
    <w:rsid w:val="094E88C3"/>
    <w:rsid w:val="096DBE63"/>
    <w:rsid w:val="0BA2B256"/>
    <w:rsid w:val="0DACB55B"/>
    <w:rsid w:val="13340B49"/>
    <w:rsid w:val="1DA7DF2E"/>
    <w:rsid w:val="200EFC2B"/>
    <w:rsid w:val="23493228"/>
    <w:rsid w:val="25DB4B77"/>
    <w:rsid w:val="2A20682A"/>
    <w:rsid w:val="2D5BEA84"/>
    <w:rsid w:val="36C95637"/>
    <w:rsid w:val="3C63809E"/>
    <w:rsid w:val="3DF8BFF8"/>
    <w:rsid w:val="46EBAF44"/>
    <w:rsid w:val="4E43EA05"/>
    <w:rsid w:val="5081B7AD"/>
    <w:rsid w:val="51976DC8"/>
    <w:rsid w:val="5D92E85D"/>
    <w:rsid w:val="675F5FF5"/>
    <w:rsid w:val="67A1342F"/>
    <w:rsid w:val="68A87EDA"/>
    <w:rsid w:val="6C0538CD"/>
    <w:rsid w:val="6CCAC1FC"/>
    <w:rsid w:val="6DFF01D3"/>
    <w:rsid w:val="6EF352DF"/>
    <w:rsid w:val="70627D13"/>
    <w:rsid w:val="76D4614E"/>
    <w:rsid w:val="77F9F3C2"/>
    <w:rsid w:val="78B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B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Poor Richard" w:hAnsi="Poor Richard" w:cs="Poor Richard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ConsPlusNormal">
    <w:name w:val="ConsPlusNormal Знак"/>
    <w:qFormat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qFormat/>
    <w:pPr>
      <w:widowControl w:val="0"/>
      <w:autoSpaceDE w:val="0"/>
    </w:pPr>
    <w:rPr>
      <w:rFonts w:eastAsia="Times New Roman" w:cs="Times New Roman"/>
      <w:sz w:val="28"/>
      <w:szCs w:val="20"/>
      <w:lang w:val="ru-RU" w:bidi="ar-SA"/>
    </w:rPr>
  </w:style>
  <w:style w:type="paragraph" w:styleId="a6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1122</Words>
  <Characters>6401</Characters>
  <Application>Microsoft Office Word</Application>
  <DocSecurity>0</DocSecurity>
  <Lines>53</Lines>
  <Paragraphs>15</Paragraphs>
  <ScaleCrop>false</ScaleCrop>
  <Company>Home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Kandarakov</dc:creator>
  <cp:keywords/>
  <dc:description/>
  <cp:lastModifiedBy>Пользователь</cp:lastModifiedBy>
  <cp:revision>50</cp:revision>
  <dcterms:created xsi:type="dcterms:W3CDTF">2020-05-18T08:19:00Z</dcterms:created>
  <dcterms:modified xsi:type="dcterms:W3CDTF">2021-02-03T03:34:00Z</dcterms:modified>
  <dc:language>en-US</dc:language>
</cp:coreProperties>
</file>